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2E0A24" w:rsidP="002E0A24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第二课时</w:t>
      </w:r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2E0A24" w:rsidRDefault="002E0A24" w:rsidP="002E0A24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 能听懂，会说What day is it today? It’s …. What do you have on …? We have …. I like …. 并能在情景中熟练运用。</w:t>
      </w:r>
    </w:p>
    <w:p w:rsidR="002E0A24" w:rsidRDefault="002E0A24" w:rsidP="002E0A24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2、了解西方国家一些没有固定日期的节日，如父亲节，母亲节等等。</w:t>
      </w:r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2E0A24" w:rsidRDefault="002E0A24" w:rsidP="002E0A24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本课时需要重点掌握句型：What day is it today？ It's...．What do you have on Wednesdays？ We have English，science，computer and P．E．I like Wednesdays．要求学生在实际情景中自如运用这些句子。</w:t>
      </w:r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2E0A24" w:rsidRPr="002E6E1D" w:rsidRDefault="002E0A24" w:rsidP="002E0A24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本课时的难点是Let's try部分，内容多，易混淆。要求教师多放录音，正确引导。必要时给出听力原文指导学生进行分句听和分段听。另一难点是 能够简单描述一周内的学习和生活情况。</w:t>
      </w:r>
      <w:bookmarkStart w:id="0" w:name="_GoBack"/>
      <w:bookmarkEnd w:id="0"/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中所需要的图片、声音、课件；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2、教师准备一张日历和课程表。教师自制游戏转盘；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3、教师准备相关媒体的播放设备，如录音机、投影仪、幻灯片等。</w:t>
      </w:r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2E0A24" w:rsidRDefault="002E0A24" w:rsidP="002E0A24">
      <w:pPr>
        <w:spacing w:line="42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小组合作法，图片展示法</w:t>
      </w:r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（1）教师放Start部分的歌谣Let’s chant录音，学生复习巩固有关星期的新单词和课程名称。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（2）日常口语练习，内容可参考如下：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A：What day is it today？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B：It's Tuesday．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A：What do you have?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B: We have P．E．class．I like Tuesdays．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 Presentation（新课呈现）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（1）教师播放Let's try的录音，让学生仔细听，尽量按选出正确的图，并说出先后顺序。听了一遍后，老师可给出重点句型。让学生再听录音，完成听音选图练习后，教师指导学生给出正确答案。如果学生听了两遍后，还不能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理解内容，可出示听力原文的同时播声音，让学生听懂后，在不看文字的状态下再听一遍。反复播放录音能强化对新句型的听觉感知。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（2）在此基础上，教师出示本课时Let’s talk对话部分的图片，利用教学VCD或录音带，让学生来看一看、听一听Amy要上什么课程。要求学生在听的过程中做记录，有意识培养他们听的技能。小组或班级评选谁是听力王，对学生听的表现及时评价。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（3）反复听录音，跟读对话。两人一组读对话。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3、Let’s play (趣味操练)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（1）教师利用转盘教具做游戏，操练第一组句型：What day is it today？ It's....然后引导学生依据实际的课程表替换新句型中的关键词，操练第二组句型：What do you have on…？ We have...．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ind w:firstLine="480"/>
        <w:rPr>
          <w:rFonts w:ascii="仿宋_GB2312" w:eastAsia="仿宋_GB2312" w:hAnsi="仿宋_GB2312" w:cs="仿宋_GB2312"/>
          <w:color w:val="FF0000"/>
          <w:sz w:val="84"/>
          <w:szCs w:val="84"/>
        </w:rPr>
      </w:pPr>
      <w:r>
        <w:rPr>
          <w:rFonts w:ascii="仿宋_GB2312" w:eastAsia="仿宋_GB2312" w:hAnsi="仿宋_GB2312" w:cs="仿宋_GB2312" w:hint="eastAsia"/>
          <w:color w:val="000000"/>
        </w:rPr>
        <w:t>（2）让学生根据自己的课程表，准备描述一下自己本周的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情况。可先在小组内或同桌间进行交流。然后在全班宣读。在准备过程中教师要有意识地引导学生说出本部分重点</w:t>
      </w:r>
      <w:hyperlink r:id="rId8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的两组新句型，如：What do you have on Wednesdays？ We/I have...．交流完毕后，教师不要忘记让大家评选出最受欢迎的宣读者。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（3）Group work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引导学生根据刚刚准备的</w:t>
      </w:r>
      <w:hyperlink r:id="rId9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情况宣读稿，分小组讨论各自喜欢什么课程和哪一天的课程。总结出各小组最喜欢的课程和最喜欢星期几的课程，在班级内做汇报。鼓励学生表述尽可能多的理由。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（1）让学生做A Let's talk部分的活动手册配套练习。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（2）让学生听Let's talk部分的录音，读给朋友或家长听。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（3）让学生参照自己设计的课程表说一说喜欢的课程和喜欢星期几。要特别说的喜欢的理由。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（4）让学生把新学的文化背景知识介绍给家长或朋友听；制作祝福卡给父母或朋友。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5、 小结</w:t>
      </w:r>
    </w:p>
    <w:p w:rsidR="002E0A24" w:rsidRDefault="002E0A24" w:rsidP="002E0A24">
      <w:pPr>
        <w:spacing w:line="42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2E0A24" w:rsidRDefault="002E0A24" w:rsidP="002E0A24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What day is it today？ 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     　It's...．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What do you have on Wednesdays？ </w:t>
      </w:r>
    </w:p>
    <w:p w:rsidR="002E0A24" w:rsidRDefault="002E0A24" w:rsidP="002E0A24">
      <w:pPr>
        <w:pStyle w:val="a7"/>
        <w:spacing w:before="0" w:beforeAutospacing="0" w:after="0" w:afterAutospacing="0" w:line="42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       We have English，science，computer and P．E．I like Wednesdays．</w:t>
      </w:r>
    </w:p>
    <w:p w:rsidR="002E0A24" w:rsidRDefault="002E0A24" w:rsidP="002E0A24">
      <w:pPr>
        <w:pStyle w:val="a7"/>
        <w:snapToGrid w:val="0"/>
        <w:spacing w:before="0" w:beforeAutospacing="0" w:after="0" w:afterAutospacing="0" w:line="3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 xml:space="preserve">教学反思 </w:t>
      </w:r>
    </w:p>
    <w:p w:rsidR="002E0A24" w:rsidRDefault="002E0A24" w:rsidP="002E0A24">
      <w:pPr>
        <w:pStyle w:val="a7"/>
        <w:snapToGrid w:val="0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                                                     </w:t>
      </w:r>
    </w:p>
    <w:p w:rsidR="002E0A24" w:rsidRDefault="002E0A24" w:rsidP="002E0A24">
      <w:pPr>
        <w:pStyle w:val="a7"/>
        <w:snapToGrid w:val="0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                                               </w:t>
      </w:r>
    </w:p>
    <w:p w:rsidR="002E0A24" w:rsidRDefault="002E0A24" w:rsidP="002E0A24">
      <w:pPr>
        <w:spacing w:line="360" w:lineRule="auto"/>
        <w:rPr>
          <w:rFonts w:ascii="仿宋_GB2312" w:eastAsia="仿宋_GB2312" w:hAnsi="仿宋_GB2312" w:cs="仿宋_GB2312"/>
          <w:color w:val="000000"/>
        </w:rPr>
      </w:pPr>
    </w:p>
    <w:p w:rsidR="00344B00" w:rsidRDefault="00344B00"/>
    <w:sectPr w:rsidR="00344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CF" w:rsidRDefault="00AA01CF" w:rsidP="002E0A24">
      <w:r>
        <w:separator/>
      </w:r>
    </w:p>
  </w:endnote>
  <w:endnote w:type="continuationSeparator" w:id="0">
    <w:p w:rsidR="00AA01CF" w:rsidRDefault="00AA01CF" w:rsidP="002E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C" w:rsidRDefault="00EA1E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C" w:rsidRPr="00EA1E8C" w:rsidRDefault="00EA1E8C" w:rsidP="00EA1E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C" w:rsidRDefault="00EA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CF" w:rsidRDefault="00AA01CF" w:rsidP="002E0A24">
      <w:r>
        <w:separator/>
      </w:r>
    </w:p>
  </w:footnote>
  <w:footnote w:type="continuationSeparator" w:id="0">
    <w:p w:rsidR="00AA01CF" w:rsidRDefault="00AA01CF" w:rsidP="002E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C" w:rsidRDefault="00EA1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C" w:rsidRPr="00EA1E8C" w:rsidRDefault="00EA1E8C" w:rsidP="00EA1E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8C" w:rsidRDefault="00EA1E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E"/>
    <w:rsid w:val="002E0A24"/>
    <w:rsid w:val="00344B00"/>
    <w:rsid w:val="006C7C0E"/>
    <w:rsid w:val="00AA01CF"/>
    <w:rsid w:val="00E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E0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A24"/>
    <w:rPr>
      <w:sz w:val="18"/>
      <w:szCs w:val="18"/>
    </w:rPr>
  </w:style>
  <w:style w:type="paragraph" w:styleId="a7">
    <w:name w:val="Normal (Web)"/>
    <w:basedOn w:val="a"/>
    <w:rsid w:val="002E0A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2E0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baidu?tn=xzhen021&amp;word=&#23398;&#20064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baidu?tn=xzhen021&amp;word=&#23398;&#20064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idu.com/baidu?tn=xzhen021&amp;word=&#23398;&#20064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1619</Characters>
  <Application>Microsoft Office Word</Application>
  <DocSecurity>0</DocSecurity>
  <Lines>72</Lines>
  <Paragraphs>45</Paragraphs>
  <ScaleCrop>false</ScaleCrop>
  <Manager/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2016-05-19T07:41:00Z</dcterms:modified>
  <cp:category>北京全品优师科技有限公司·全品教学网</cp:category>
</cp:coreProperties>
</file>